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AD119" w14:textId="10932494" w:rsidR="005A1DE5" w:rsidRDefault="005A1DE5" w:rsidP="008954D7">
      <w:pPr>
        <w:spacing w:after="120"/>
        <w:jc w:val="both"/>
      </w:pPr>
      <w:r w:rsidRPr="005A1DE5">
        <w:rPr>
          <w:b/>
          <w:bCs/>
        </w:rPr>
        <w:t xml:space="preserve">OGGETTO: ATTIVAZIONE DIDATTICA A DISTANZA – INDICAZIONI OPERATIVE </w:t>
      </w:r>
      <w:r w:rsidR="008954D7">
        <w:rPr>
          <w:b/>
          <w:bCs/>
        </w:rPr>
        <w:t xml:space="preserve">UTILIZZO </w:t>
      </w:r>
      <w:r w:rsidR="00335289">
        <w:rPr>
          <w:b/>
          <w:bCs/>
        </w:rPr>
        <w:t>GSuite</w:t>
      </w:r>
    </w:p>
    <w:p w14:paraId="4436B13A" w14:textId="2F9341A8" w:rsidR="005A1DE5" w:rsidRDefault="005A1DE5" w:rsidP="008954D7">
      <w:pPr>
        <w:spacing w:after="120"/>
        <w:jc w:val="both"/>
      </w:pPr>
      <w:r>
        <w:t>Preso atto che il DPCM del 4 marzo 2020 attuative del decreto-legge 23 febbraio 2020, n. 6, recante misure urgenti in materia di contenimento e gestione dell'emergenza epidemiologica da COVID-19 (GU Serie Generale n.55 del 04-03- 2020) all’art.1, lett. g) recita: “i dirigenti scolastici attivano, per tutta la durata della sospensione delle attività didattiche nelle scuole, modalità di didattica a distanza avuto anche riguardo alle specifiche esigenze degli studenti con disabilità”. Si precisa che l’attività didattica a distanza non può sostituire la normale didattica in presenza, ma può costituire un ottimo strumento per portare</w:t>
      </w:r>
      <w:bookmarkStart w:id="0" w:name="_GoBack"/>
      <w:bookmarkEnd w:id="0"/>
      <w:r>
        <w:t xml:space="preserve"> avanti la funzione istituzionale e la didattica della scuola. In attesa di studiare nuove iniziative di didattica a distanza, con l’utilizzo della piattaforma</w:t>
      </w:r>
      <w:r w:rsidR="00335289">
        <w:t xml:space="preserve"> </w:t>
      </w:r>
      <w:r w:rsidR="00335289">
        <w:rPr>
          <w:b/>
          <w:bCs/>
        </w:rPr>
        <w:t>GSuite</w:t>
      </w:r>
      <w:r w:rsidR="00335289">
        <w:rPr>
          <w:b/>
          <w:bCs/>
        </w:rPr>
        <w:t>,</w:t>
      </w:r>
      <w:r>
        <w:t xml:space="preserve"> da utilizzare nell'ipotesi di prolungamento dell'emergenza sanitaria e comunque per arricchire le modalità didattiche dell'Istituto, </w:t>
      </w:r>
    </w:p>
    <w:p w14:paraId="250E20F2" w14:textId="3A5A838E" w:rsidR="005A1DE5" w:rsidRPr="005A1DE5" w:rsidRDefault="005A1DE5" w:rsidP="008954D7">
      <w:pPr>
        <w:spacing w:after="120"/>
        <w:jc w:val="center"/>
        <w:rPr>
          <w:b/>
          <w:bCs/>
        </w:rPr>
      </w:pPr>
      <w:r w:rsidRPr="005A1DE5">
        <w:rPr>
          <w:b/>
          <w:bCs/>
        </w:rPr>
        <w:t>INFORMA</w:t>
      </w:r>
    </w:p>
    <w:p w14:paraId="78793EED" w14:textId="4049A713" w:rsidR="005A1DE5" w:rsidRDefault="005A1DE5" w:rsidP="008954D7">
      <w:pPr>
        <w:spacing w:after="80"/>
        <w:jc w:val="both"/>
      </w:pPr>
      <w:r>
        <w:t xml:space="preserve">Che a partire da </w:t>
      </w:r>
      <w:r w:rsidR="00335289">
        <w:rPr>
          <w:b/>
          <w:bCs/>
        </w:rPr>
        <w:t>GSuite</w:t>
      </w:r>
      <w:r w:rsidR="00335289" w:rsidRPr="005A1DE5">
        <w:rPr>
          <w:highlight w:val="yellow"/>
        </w:rPr>
        <w:t xml:space="preserve"> </w:t>
      </w:r>
      <w:r>
        <w:t xml:space="preserve">codesta Istituzione scolastica attiverà un’attività didattica a distanza consistente: </w:t>
      </w:r>
    </w:p>
    <w:p w14:paraId="460ED1A3" w14:textId="79B0FBFA" w:rsidR="005A1DE5" w:rsidRDefault="005A1DE5" w:rsidP="008954D7">
      <w:pPr>
        <w:spacing w:after="80"/>
        <w:jc w:val="both"/>
      </w:pPr>
      <w:r>
        <w:t xml:space="preserve">a) Nell’inserimento nel Registro elettronico </w:t>
      </w:r>
      <w:r w:rsidR="00335289">
        <w:t xml:space="preserve">Nuvola </w:t>
      </w:r>
      <w:r>
        <w:t xml:space="preserve">per funzionalità didattica a distanza) da parte di ciascun docente per le proprie classi e per le proprie discipline di competenza per attività domiciliari che potranno comprendere: compiti, letture, esercitazioni, link a siti didattici, filmati e video inerenti l’attività didattica; </w:t>
      </w:r>
    </w:p>
    <w:p w14:paraId="25B74552" w14:textId="77777777" w:rsidR="005A1DE5" w:rsidRDefault="005A1DE5" w:rsidP="008954D7">
      <w:pPr>
        <w:spacing w:after="0"/>
        <w:jc w:val="both"/>
      </w:pPr>
      <w:r>
        <w:t xml:space="preserve">b) Nell’inserimento da parte dei docenti di sostegno in accordo coi docenti curricolari, di proposte di attività personalizzate. </w:t>
      </w:r>
    </w:p>
    <w:p w14:paraId="644D6A04" w14:textId="73161828" w:rsidR="003D303F" w:rsidRDefault="005A1DE5" w:rsidP="008954D7">
      <w:pPr>
        <w:spacing w:after="0"/>
        <w:jc w:val="both"/>
      </w:pPr>
      <w:r>
        <w:t xml:space="preserve">Si raccomanda al personale docente di evitare la </w:t>
      </w:r>
      <w:r w:rsidR="005868EB">
        <w:t>sola</w:t>
      </w:r>
      <w:r>
        <w:t xml:space="preserve"> assegnazione di capitoli di studio, di evitare lo svolgimento di compiti su argomenti non ancora trattati. Per evitare frapposizioni di orario o difficoltà nel reperimento del materiale </w:t>
      </w:r>
      <w:r w:rsidR="005868EB">
        <w:t>s</w:t>
      </w:r>
      <w:r>
        <w:t>i raccomanda di rispettare il normale orario scolastico per le lezioni.</w:t>
      </w:r>
    </w:p>
    <w:p w14:paraId="02872F45" w14:textId="13BF97EB" w:rsidR="003D303F" w:rsidRDefault="003D303F" w:rsidP="008954D7">
      <w:pPr>
        <w:spacing w:after="0"/>
        <w:jc w:val="both"/>
      </w:pPr>
      <w:r>
        <w:t>I</w:t>
      </w:r>
      <w:r w:rsidR="005A1DE5">
        <w:t xml:space="preserve">n ogni caso, la mancata partecipazione ad eventuali </w:t>
      </w:r>
      <w:r w:rsidR="005868EB">
        <w:t>ore di formazione</w:t>
      </w:r>
      <w:r w:rsidR="005A1DE5">
        <w:t xml:space="preserve"> a distanza non costituirà motivo di rilevazione di assenza </w:t>
      </w:r>
      <w:r>
        <w:t>lavorativa.</w:t>
      </w:r>
    </w:p>
    <w:p w14:paraId="028653FD" w14:textId="3833CD7E" w:rsidR="003D303F" w:rsidRDefault="003D303F" w:rsidP="008954D7">
      <w:pPr>
        <w:spacing w:after="80"/>
        <w:jc w:val="both"/>
      </w:pPr>
      <w:r>
        <w:t>I docenti cureranno la promozione di attività</w:t>
      </w:r>
      <w:r w:rsidR="005A1DE5">
        <w:t xml:space="preserve"> didattiche </w:t>
      </w:r>
      <w:r>
        <w:t>che prevedano l’approfondimento</w:t>
      </w:r>
      <w:r w:rsidR="005A1DE5">
        <w:t xml:space="preserve"> </w:t>
      </w:r>
      <w:r>
        <w:t xml:space="preserve">di </w:t>
      </w:r>
      <w:r w:rsidR="005A1DE5">
        <w:t xml:space="preserve">argomenti già trattati </w:t>
      </w:r>
      <w:r>
        <w:t xml:space="preserve">o </w:t>
      </w:r>
      <w:r w:rsidR="005A1DE5">
        <w:t>proposte di lavoro che favoriscano nell’alunno curiosità all’apprendimento e nella ricerca</w:t>
      </w:r>
    </w:p>
    <w:p w14:paraId="3392662A" w14:textId="376BF040" w:rsidR="003D303F" w:rsidRDefault="005A1DE5" w:rsidP="008954D7">
      <w:pPr>
        <w:spacing w:after="80"/>
        <w:jc w:val="both"/>
      </w:pPr>
      <w:r>
        <w:t>Per rendere operativo quanto evidenziato, i docenti potranno utilizzare la modalità e l’ambiente di lavoro per loro più conosciuto tra i seguenti: Registro elettronico</w:t>
      </w:r>
      <w:r w:rsidR="00335289">
        <w:t xml:space="preserve"> o</w:t>
      </w:r>
      <w:r>
        <w:t xml:space="preserve"> </w:t>
      </w:r>
      <w:r w:rsidR="00335289">
        <w:rPr>
          <w:b/>
          <w:bCs/>
        </w:rPr>
        <w:t>GSuite</w:t>
      </w:r>
      <w:r>
        <w:t>, che permette di conservare materiale didattico e condividerlo con i propri colleghi e con gli alunni</w:t>
      </w:r>
      <w:r w:rsidR="005868EB">
        <w:t>.</w:t>
      </w:r>
      <w:r>
        <w:t xml:space="preserve"> </w:t>
      </w:r>
    </w:p>
    <w:p w14:paraId="0E7B9153" w14:textId="77777777" w:rsidR="003D303F" w:rsidRDefault="003D303F" w:rsidP="008954D7">
      <w:pPr>
        <w:spacing w:after="80"/>
        <w:jc w:val="both"/>
      </w:pPr>
      <w:r>
        <w:t xml:space="preserve">Verrà favorita </w:t>
      </w:r>
      <w:r w:rsidR="005A1DE5">
        <w:t xml:space="preserve">l’autovalutazione degli alunni e la valutazione formativa sulle attività svolte e si attiveranno per segnalare ogni attività da svolgere/svolta attraverso il registro elettronico. </w:t>
      </w:r>
    </w:p>
    <w:p w14:paraId="07C2E774" w14:textId="77777777" w:rsidR="003D303F" w:rsidRDefault="003D303F" w:rsidP="008954D7">
      <w:pPr>
        <w:spacing w:after="80"/>
        <w:jc w:val="both"/>
      </w:pPr>
      <w:r>
        <w:t xml:space="preserve">Gli alunni e le famiglie sono pregati di informarsi </w:t>
      </w:r>
      <w:r w:rsidR="005A1DE5">
        <w:t xml:space="preserve">sulle attività didattiche proposte dai docenti attraverso il registro elettronico; Si specifica che, in ogni caso, le attività svolte non potranno essere oggetto di valutazione immediatamente al rientro alla frequenza. </w:t>
      </w:r>
    </w:p>
    <w:p w14:paraId="7961436E" w14:textId="77777777" w:rsidR="003D303F" w:rsidRDefault="005A1DE5" w:rsidP="008954D7">
      <w:pPr>
        <w:spacing w:after="80"/>
        <w:jc w:val="both"/>
      </w:pPr>
      <w:r w:rsidRPr="00335289">
        <w:t xml:space="preserve">INDICAZIONI PER ACCEDERE </w:t>
      </w:r>
      <w:r w:rsidR="003D303F" w:rsidRPr="00335289">
        <w:t>ALLA PIATTAFORMA</w:t>
      </w:r>
      <w:r>
        <w:t xml:space="preserve"> </w:t>
      </w:r>
    </w:p>
    <w:p w14:paraId="6B8D6074" w14:textId="6A8CC2BB" w:rsidR="003D303F" w:rsidRDefault="005A1DE5" w:rsidP="008954D7">
      <w:pPr>
        <w:spacing w:after="80"/>
        <w:jc w:val="both"/>
      </w:pPr>
      <w:r>
        <w:t>1. Per i docenti:</w:t>
      </w:r>
      <w:r w:rsidR="00335289">
        <w:t xml:space="preserve"> </w:t>
      </w:r>
      <w:r w:rsidR="00335289">
        <w:t xml:space="preserve">utilizzare le </w:t>
      </w:r>
      <w:r w:rsidR="00335289">
        <w:t>credenziali fornite</w:t>
      </w:r>
    </w:p>
    <w:p w14:paraId="686DA8DA" w14:textId="06ECB550" w:rsidR="003D303F" w:rsidRDefault="005A1DE5" w:rsidP="008954D7">
      <w:pPr>
        <w:spacing w:after="80"/>
        <w:jc w:val="both"/>
      </w:pPr>
      <w:r>
        <w:t xml:space="preserve"> 2. Per gli alunni/famiglie: utilizzare le credenziali </w:t>
      </w:r>
      <w:r w:rsidR="00335289">
        <w:t>fornite</w:t>
      </w:r>
      <w:r>
        <w:t xml:space="preserve"> </w:t>
      </w:r>
    </w:p>
    <w:p w14:paraId="643F1939" w14:textId="238A2277" w:rsidR="003D303F" w:rsidRDefault="005A1DE5" w:rsidP="008954D7">
      <w:pPr>
        <w:spacing w:after="80"/>
        <w:jc w:val="both"/>
      </w:pPr>
      <w:r>
        <w:t>SUPPORTO TECNICO Per informazioni</w:t>
      </w:r>
      <w:r w:rsidR="00335289">
        <w:t xml:space="preserve">: contattare ASSISTENTE TECNICO Carmine </w:t>
      </w:r>
      <w:proofErr w:type="spellStart"/>
      <w:r w:rsidR="00335289">
        <w:t>Bartucci</w:t>
      </w:r>
      <w:proofErr w:type="spellEnd"/>
    </w:p>
    <w:p w14:paraId="4D2BEBF8" w14:textId="779204C6" w:rsidR="008954D7" w:rsidRDefault="009B6459" w:rsidP="008954D7">
      <w:pPr>
        <w:spacing w:after="80"/>
        <w:jc w:val="both"/>
      </w:pPr>
      <w:r w:rsidRPr="00335289">
        <w:t>SE SI UTILIZZA UNA PIATTAFORMA NUOVA</w:t>
      </w:r>
      <w:r w:rsidR="008954D7" w:rsidRPr="00335289">
        <w:t>: accertarsi della sicurezza del trattamento da parte della</w:t>
      </w:r>
      <w:r w:rsidR="008954D7">
        <w:t xml:space="preserve"> piattaforma.</w:t>
      </w:r>
    </w:p>
    <w:p w14:paraId="3E31C0A2" w14:textId="015FAF47" w:rsidR="008954D7" w:rsidRDefault="009B6459" w:rsidP="008954D7">
      <w:pPr>
        <w:spacing w:after="80"/>
        <w:jc w:val="both"/>
      </w:pPr>
      <w:r>
        <w:t>Ai fini del</w:t>
      </w:r>
      <w:r w:rsidR="008954D7">
        <w:t xml:space="preserve"> Reg.2016/679 il dato identificativo dell’alunno</w:t>
      </w:r>
      <w:r w:rsidR="0030506E">
        <w:t>/genitore</w:t>
      </w:r>
      <w:r w:rsidR="00E755D7">
        <w:t>, se comunicato dalla scuola,</w:t>
      </w:r>
      <w:r w:rsidR="008954D7">
        <w:t xml:space="preserve"> verrà trasmesso alla piattaforma solo ai fini istituzionali e per poter garantire il prosieguo dell’attività didattica.</w:t>
      </w:r>
      <w:r>
        <w:t xml:space="preserve"> </w:t>
      </w:r>
    </w:p>
    <w:p w14:paraId="717A3B5F" w14:textId="77777777" w:rsidR="00335289" w:rsidRDefault="00335289" w:rsidP="008954D7">
      <w:pPr>
        <w:spacing w:after="80"/>
        <w:jc w:val="both"/>
      </w:pPr>
    </w:p>
    <w:p w14:paraId="44211616" w14:textId="2977BC29" w:rsidR="005A1DE5" w:rsidRDefault="00335289" w:rsidP="00335289">
      <w:pPr>
        <w:spacing w:after="80"/>
        <w:ind w:left="5664"/>
        <w:jc w:val="both"/>
      </w:pPr>
      <w:r>
        <w:t xml:space="preserve">Il </w:t>
      </w:r>
      <w:r w:rsidR="005A1DE5">
        <w:t xml:space="preserve">Dirigente </w:t>
      </w:r>
      <w:r>
        <w:t>Scolastico</w:t>
      </w:r>
    </w:p>
    <w:p w14:paraId="79449A7A" w14:textId="64B6724B" w:rsidR="00335289" w:rsidRDefault="00335289" w:rsidP="00335289">
      <w:pPr>
        <w:spacing w:after="80"/>
        <w:ind w:left="5664"/>
        <w:jc w:val="both"/>
      </w:pPr>
      <w:r>
        <w:t xml:space="preserve">Dott.ssa Silvia </w:t>
      </w:r>
      <w:proofErr w:type="spellStart"/>
      <w:r>
        <w:t>Riparbelli</w:t>
      </w:r>
      <w:proofErr w:type="spellEnd"/>
    </w:p>
    <w:sectPr w:rsidR="003352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E5"/>
    <w:rsid w:val="00106D2E"/>
    <w:rsid w:val="00136C44"/>
    <w:rsid w:val="0030506E"/>
    <w:rsid w:val="00335289"/>
    <w:rsid w:val="003D303F"/>
    <w:rsid w:val="005868EB"/>
    <w:rsid w:val="005A1DE5"/>
    <w:rsid w:val="008954D7"/>
    <w:rsid w:val="009B6459"/>
    <w:rsid w:val="009E460A"/>
    <w:rsid w:val="00BB1E36"/>
    <w:rsid w:val="00E7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31AB"/>
  <w15:chartTrackingRefBased/>
  <w15:docId w15:val="{CED24C7F-783E-488C-ABAE-B62D852C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PRESIDE</cp:lastModifiedBy>
  <cp:revision>4</cp:revision>
  <dcterms:created xsi:type="dcterms:W3CDTF">2021-02-24T13:42:00Z</dcterms:created>
  <dcterms:modified xsi:type="dcterms:W3CDTF">2021-02-24T13:42:00Z</dcterms:modified>
</cp:coreProperties>
</file>